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15E6" w:rsidRPr="00623FC7" w:rsidRDefault="00DF7EEA" w:rsidP="00DF7EEA">
      <w:pPr>
        <w:pStyle w:val="a4"/>
        <w:tabs>
          <w:tab w:val="left" w:pos="1560"/>
        </w:tabs>
        <w:ind w:left="0"/>
        <w:jc w:val="center"/>
        <w:rPr>
          <w:rFonts w:ascii="Times New Roman" w:cs="Times New Roman"/>
          <w:b/>
          <w:color w:val="FF0000"/>
          <w:sz w:val="28"/>
        </w:rPr>
      </w:pPr>
      <w:r w:rsidRPr="00623FC7">
        <w:rPr>
          <w:rFonts w:ascii="Times New Roman" w:cs="Times New Roman"/>
          <w:b/>
          <w:color w:val="FF0000"/>
          <w:sz w:val="28"/>
        </w:rPr>
        <w:t>БИБЛИОГРАФИЧЕСКИЙ</w:t>
      </w:r>
      <w:r w:rsidRPr="00623FC7">
        <w:rPr>
          <w:rFonts w:ascii="Times New Roman" w:cs="Times New Roman"/>
          <w:b/>
          <w:color w:val="FF0000"/>
          <w:sz w:val="28"/>
        </w:rPr>
        <w:t xml:space="preserve"> </w:t>
      </w:r>
      <w:r w:rsidRPr="00623FC7">
        <w:rPr>
          <w:rFonts w:ascii="Times New Roman" w:cs="Times New Roman"/>
          <w:b/>
          <w:color w:val="FF0000"/>
          <w:sz w:val="28"/>
        </w:rPr>
        <w:t>СПИСОК</w:t>
      </w:r>
    </w:p>
    <w:p w:rsidR="00D815E6" w:rsidRPr="00623FC7" w:rsidRDefault="00D815E6" w:rsidP="00DF7EEA">
      <w:pPr>
        <w:widowControl w:val="0"/>
        <w:numPr>
          <w:ilvl w:val="0"/>
          <w:numId w:val="1"/>
        </w:numPr>
        <w:shd w:val="clear" w:color="auto" w:fill="FCFCFC"/>
        <w:tabs>
          <w:tab w:val="clear" w:pos="720"/>
        </w:tabs>
        <w:suppressAutoHyphens/>
        <w:autoSpaceDE/>
        <w:adjustRightInd/>
        <w:spacing w:after="0" w:line="240" w:lineRule="auto"/>
        <w:ind w:left="0" w:firstLine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Балашов Л.Е. Управление проектами [Электронный ресурс]: учебник/ Балашов Л.Е.— Электрон. текстовые данные. — М.: Дашков и К,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2015.—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612 c.— </w:t>
      </w:r>
      <w:r w:rsidRPr="00623FC7">
        <w:rPr>
          <w:rFonts w:ascii="Times New Roman" w:hAnsi="Times New Roman" w:cs="Times New Roman"/>
          <w:color w:val="FF0000"/>
          <w:sz w:val="28"/>
          <w:szCs w:val="28"/>
        </w:rPr>
        <w:t>Режим доступа: http://www.iprbookshop.ru/52306.— ЭБС «</w:t>
      </w:r>
      <w:proofErr w:type="spellStart"/>
      <w:r w:rsidRPr="00623FC7">
        <w:rPr>
          <w:rFonts w:ascii="Times New Roman" w:hAnsi="Times New Roman" w:cs="Times New Roman"/>
          <w:color w:val="FF0000"/>
          <w:sz w:val="28"/>
          <w:szCs w:val="28"/>
        </w:rPr>
        <w:t>IPRbooks</w:t>
      </w:r>
      <w:proofErr w:type="spellEnd"/>
      <w:r w:rsidRPr="00623FC7">
        <w:rPr>
          <w:rFonts w:ascii="Times New Roman" w:hAnsi="Times New Roman" w:cs="Times New Roman"/>
          <w:color w:val="FF0000"/>
          <w:sz w:val="28"/>
          <w:szCs w:val="28"/>
        </w:rPr>
        <w:t>», по паролю</w:t>
      </w:r>
    </w:p>
    <w:p w:rsidR="00D815E6" w:rsidRDefault="00D815E6" w:rsidP="00D815E6">
      <w:pPr>
        <w:widowControl w:val="0"/>
        <w:numPr>
          <w:ilvl w:val="0"/>
          <w:numId w:val="1"/>
        </w:numPr>
        <w:shd w:val="clear" w:color="auto" w:fill="FCFCFC"/>
        <w:tabs>
          <w:tab w:val="left" w:pos="345"/>
          <w:tab w:val="num" w:pos="426"/>
        </w:tabs>
        <w:suppressAutoHyphens/>
        <w:autoSpaceDE/>
        <w:adjustRightInd/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Бо</w:t>
      </w:r>
      <w:bookmarkStart w:id="0" w:name="_GoBack"/>
      <w:bookmarkEnd w:id="0"/>
      <w:r>
        <w:rPr>
          <w:rFonts w:ascii="Times New Roman" w:hAnsi="Times New Roman" w:cs="Times New Roman"/>
          <w:color w:val="000000"/>
          <w:sz w:val="28"/>
          <w:szCs w:val="28"/>
        </w:rPr>
        <w:t>ронина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Л.Н. Основы управления проектами [Электронный ресурс]: учебное пособие/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Боронина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Л.Н.,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Сенук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З.В.— Электрон. текстовые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данные.—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Екатеринбург: Уральский федеральный университет, ЭБС АСВ, 2016.— 136 c.— Режим доступа: http://www.iprbookshop.ru/65961.html.— ЭБС «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IPRbooks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», по паролю </w:t>
      </w:r>
    </w:p>
    <w:p w:rsidR="00D815E6" w:rsidRDefault="00D815E6" w:rsidP="00D815E6">
      <w:pPr>
        <w:widowControl w:val="0"/>
        <w:numPr>
          <w:ilvl w:val="0"/>
          <w:numId w:val="1"/>
        </w:numPr>
        <w:tabs>
          <w:tab w:val="left" w:pos="390"/>
        </w:tabs>
        <w:suppressAutoHyphens/>
        <w:autoSpaceDE/>
        <w:adjustRightInd/>
        <w:spacing w:after="0"/>
        <w:ind w:left="340" w:hanging="3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Воробьева Т.В. Управление инвестиционным проектом [Электронный ресурс] / Т.В. Воробьева. — 3-е изд. — Электрон. текстовые данные. — М.: Интернет-Университет Информационных Технологий (ИНТУИТ), Ай Пи Эр Медиа, 2019. — 146 c. — 978-5-4486-0526-0. — Режим доступа: http://www.iprbookshop.ru/79731.html. — ЭБС «</w:t>
      </w:r>
      <w:proofErr w:type="spellStart"/>
      <w:r>
        <w:rPr>
          <w:rFonts w:ascii="Times New Roman" w:hAnsi="Times New Roman" w:cs="Times New Roman"/>
          <w:sz w:val="28"/>
          <w:szCs w:val="28"/>
        </w:rPr>
        <w:t>IPRbooks</w:t>
      </w:r>
      <w:proofErr w:type="spellEnd"/>
      <w:r>
        <w:rPr>
          <w:rFonts w:ascii="Times New Roman" w:hAnsi="Times New Roman" w:cs="Times New Roman"/>
          <w:sz w:val="28"/>
          <w:szCs w:val="28"/>
        </w:rPr>
        <w:t>», по паролю</w:t>
      </w:r>
    </w:p>
    <w:p w:rsidR="00D815E6" w:rsidRDefault="00D815E6" w:rsidP="00D815E6">
      <w:pPr>
        <w:widowControl w:val="0"/>
        <w:numPr>
          <w:ilvl w:val="0"/>
          <w:numId w:val="1"/>
        </w:numPr>
        <w:tabs>
          <w:tab w:val="left" w:pos="390"/>
        </w:tabs>
        <w:suppressAutoHyphens/>
        <w:autoSpaceDE/>
        <w:adjustRightInd/>
        <w:spacing w:after="0"/>
        <w:ind w:left="340" w:hanging="3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Ким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Хелдман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Управление проектами. Быстрый старт [Электронный ресурс] /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Хелдман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Ким. — Электрон. текстовые данные. — Саратов: Профобразование, 2017. — 352 c. — 978-5-4488-0080-1. — Режим доступа: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http://www.iprbookshop.ru/63809.html.—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ЭБС «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IPRbooks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», по паролю</w:t>
      </w:r>
    </w:p>
    <w:p w:rsidR="00D815E6" w:rsidRDefault="00D815E6" w:rsidP="00D815E6">
      <w:pPr>
        <w:widowControl w:val="0"/>
        <w:numPr>
          <w:ilvl w:val="0"/>
          <w:numId w:val="1"/>
        </w:numPr>
        <w:tabs>
          <w:tab w:val="left" w:pos="390"/>
        </w:tabs>
        <w:suppressAutoHyphens/>
        <w:autoSpaceDE/>
        <w:adjustRightInd/>
        <w:spacing w:after="0"/>
        <w:ind w:left="340" w:hanging="3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Клаверов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В.Б. Управление проектами. Кейс практического обучения [Электронный ресурс] учебное пособие / В.Б.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Клаверов</w:t>
      </w:r>
      <w:proofErr w:type="spellEnd"/>
      <w:r>
        <w:rPr>
          <w:rFonts w:ascii="Times New Roman" w:hAnsi="Times New Roman" w:cs="Times New Roman"/>
          <w:sz w:val="28"/>
          <w:szCs w:val="28"/>
        </w:rPr>
        <w:t>. — Электрон. текстовые данные. — Саратов: Ай Пи Эр Медиа, 2018. — 142 c. — 978-5-4486-0076-0. — Режим доступа: http://www.iprbookshop.ru/69295.html. — ЭБС «</w:t>
      </w:r>
      <w:proofErr w:type="spellStart"/>
      <w:r>
        <w:rPr>
          <w:rFonts w:ascii="Times New Roman" w:hAnsi="Times New Roman" w:cs="Times New Roman"/>
          <w:sz w:val="28"/>
          <w:szCs w:val="28"/>
        </w:rPr>
        <w:t>IPRbooks</w:t>
      </w:r>
      <w:proofErr w:type="spellEnd"/>
      <w:r>
        <w:rPr>
          <w:rFonts w:ascii="Times New Roman" w:hAnsi="Times New Roman" w:cs="Times New Roman"/>
          <w:sz w:val="28"/>
          <w:szCs w:val="28"/>
        </w:rPr>
        <w:t>», по паролю</w:t>
      </w:r>
    </w:p>
    <w:p w:rsidR="00D815E6" w:rsidRDefault="00D815E6" w:rsidP="00D815E6">
      <w:pPr>
        <w:widowControl w:val="0"/>
        <w:numPr>
          <w:ilvl w:val="0"/>
          <w:numId w:val="1"/>
        </w:numPr>
        <w:tabs>
          <w:tab w:val="left" w:pos="390"/>
        </w:tabs>
        <w:suppressAutoHyphens/>
        <w:autoSpaceDE/>
        <w:adjustRightInd/>
        <w:spacing w:after="0"/>
        <w:ind w:left="340" w:hanging="3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Трубилин А.И. Управление проектами [Электронный ресурс]: учебное пособие/ Трубилин А.И., Гайдук В.И., Кондрашова А.В.— Электрон. текстовые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данные.—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Саратов: Ай Пи Ар Медиа, 2019.— 163 c.— Режим доступа: http://www.iprbookshop.ru/86340.html.— ЭБС «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IPRbooks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, по паролю</w:t>
      </w:r>
    </w:p>
    <w:p w:rsidR="00D815E6" w:rsidRDefault="00D815E6" w:rsidP="00D815E6">
      <w:pPr>
        <w:widowControl w:val="0"/>
        <w:numPr>
          <w:ilvl w:val="0"/>
          <w:numId w:val="1"/>
        </w:numPr>
        <w:tabs>
          <w:tab w:val="left" w:pos="390"/>
        </w:tabs>
        <w:suppressAutoHyphens/>
        <w:autoSpaceDE/>
        <w:adjustRightInd/>
        <w:spacing w:after="0"/>
        <w:ind w:left="340" w:hanging="3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Управление проектами [Электронный ресурс]: учебное пособие/ П.С. Зеленский [и др.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].—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Электрон. текстовые данные.— Красноярск: Сибирский федеральный университет, 2017.— 132 c.— Режим доступа: http://www.iprbookshop.ru/84174.html.— ЭБС «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IPRbooks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», по паролю </w:t>
      </w:r>
    </w:p>
    <w:p w:rsidR="00D815E6" w:rsidRDefault="00D815E6" w:rsidP="00D815E6">
      <w:pPr>
        <w:widowControl w:val="0"/>
        <w:numPr>
          <w:ilvl w:val="0"/>
          <w:numId w:val="1"/>
        </w:numPr>
        <w:tabs>
          <w:tab w:val="left" w:pos="390"/>
        </w:tabs>
        <w:suppressAutoHyphens/>
        <w:autoSpaceDE/>
        <w:adjustRightInd/>
        <w:spacing w:after="0"/>
        <w:ind w:left="340" w:hanging="3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Шинкевич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А.И. Управление проектами в логистике [Электронный ресурс]: учебное пособие / А.И.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Шинкевич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, С.С. Кудрявцева, Т.В. Малышева. — Электрон. текстовые данные. — Казань: Казанский национальный исследовательский технологический университет, 2017. — 224 c. — 978-5-7882-2213-4. — Режим доступа: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http://www.iprbookshop.ru/79580.html.—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ЭБС «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IPRbooks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», по паролю</w:t>
      </w:r>
    </w:p>
    <w:p w:rsidR="00D815E6" w:rsidRDefault="00D815E6" w:rsidP="00D815E6">
      <w:pPr>
        <w:widowControl w:val="0"/>
        <w:spacing w:after="0"/>
        <w:ind w:firstLine="567"/>
        <w:jc w:val="both"/>
        <w:rPr>
          <w:rFonts w:ascii="Times New Roman" w:cs="Times New Roman"/>
          <w:color w:val="FF0000"/>
          <w:sz w:val="28"/>
          <w:szCs w:val="24"/>
        </w:rPr>
      </w:pPr>
    </w:p>
    <w:p w:rsidR="00D815E6" w:rsidRDefault="00D815E6" w:rsidP="00D815E6">
      <w:pPr>
        <w:tabs>
          <w:tab w:val="left" w:pos="1701"/>
        </w:tabs>
        <w:spacing w:after="0"/>
        <w:rPr>
          <w:rFonts w:cs="Times New Roman"/>
          <w:szCs w:val="24"/>
        </w:rPr>
      </w:pPr>
      <w:r>
        <w:rPr>
          <w:rFonts w:ascii="Times New Roman" w:cs="Times New Roman"/>
          <w:i/>
          <w:sz w:val="28"/>
          <w:szCs w:val="24"/>
        </w:rPr>
        <w:t>Периодические</w:t>
      </w:r>
      <w:r>
        <w:rPr>
          <w:rFonts w:ascii="Times New Roman" w:cs="Times New Roman"/>
          <w:i/>
          <w:sz w:val="28"/>
          <w:szCs w:val="24"/>
        </w:rPr>
        <w:t xml:space="preserve"> </w:t>
      </w:r>
      <w:r>
        <w:rPr>
          <w:rFonts w:ascii="Times New Roman" w:cs="Times New Roman"/>
          <w:i/>
          <w:sz w:val="28"/>
          <w:szCs w:val="24"/>
        </w:rPr>
        <w:t>издания</w:t>
      </w:r>
    </w:p>
    <w:p w:rsidR="00D815E6" w:rsidRDefault="00D815E6" w:rsidP="00D815E6">
      <w:pPr>
        <w:numPr>
          <w:ilvl w:val="0"/>
          <w:numId w:val="2"/>
        </w:numPr>
        <w:tabs>
          <w:tab w:val="left" w:pos="390"/>
        </w:tabs>
        <w:suppressAutoHyphens/>
        <w:autoSpaceDE/>
        <w:adjustRightInd/>
        <w:spacing w:after="0"/>
        <w:ind w:left="397" w:hanging="3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Экономика и современный менеджмент: теория и практика. ISSN  2309-3390.</w:t>
      </w:r>
    </w:p>
    <w:p w:rsidR="00D815E6" w:rsidRDefault="00D815E6" w:rsidP="00D815E6">
      <w:pPr>
        <w:numPr>
          <w:ilvl w:val="0"/>
          <w:numId w:val="2"/>
        </w:numPr>
        <w:tabs>
          <w:tab w:val="left" w:pos="390"/>
        </w:tabs>
        <w:suppressAutoHyphens/>
        <w:autoSpaceDE/>
        <w:adjustRightInd/>
        <w:spacing w:after="0"/>
        <w:ind w:left="397" w:hanging="3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Экономика и менеджмент систем управления. </w:t>
      </w:r>
      <w:r>
        <w:rPr>
          <w:rFonts w:ascii="Times New Roman" w:hAnsi="Times New Roman" w:cs="Times New Roman"/>
          <w:sz w:val="28"/>
          <w:szCs w:val="28"/>
        </w:rPr>
        <w:t>ISSN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2223-0432 </w:t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</w:p>
    <w:p w:rsidR="00D815E6" w:rsidRDefault="00D815E6" w:rsidP="00D815E6">
      <w:pPr>
        <w:numPr>
          <w:ilvl w:val="0"/>
          <w:numId w:val="2"/>
        </w:numPr>
        <w:tabs>
          <w:tab w:val="left" w:pos="390"/>
        </w:tabs>
        <w:suppressAutoHyphens/>
        <w:autoSpaceDE/>
        <w:adjustRightInd/>
        <w:spacing w:after="0"/>
        <w:ind w:left="397" w:hanging="3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Информационные технологии моделирования и управления 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ISSN</w:t>
      </w:r>
      <w:r>
        <w:rPr>
          <w:rFonts w:ascii="Times New Roman" w:hAnsi="Times New Roman" w:cs="Times New Roman"/>
          <w:bCs/>
          <w:sz w:val="28"/>
          <w:szCs w:val="28"/>
        </w:rPr>
        <w:t xml:space="preserve"> 1813-9744</w:t>
      </w:r>
    </w:p>
    <w:p w:rsidR="00D815E6" w:rsidRDefault="00D815E6" w:rsidP="00D815E6">
      <w:pPr>
        <w:numPr>
          <w:ilvl w:val="0"/>
          <w:numId w:val="2"/>
        </w:numPr>
        <w:tabs>
          <w:tab w:val="left" w:pos="390"/>
        </w:tabs>
        <w:suppressAutoHyphens/>
        <w:autoSpaceDE/>
        <w:adjustRightInd/>
        <w:spacing w:after="0"/>
        <w:ind w:left="397" w:hanging="3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Актуальные вопросы современной науки 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ISSN</w:t>
      </w:r>
      <w:r>
        <w:rPr>
          <w:rFonts w:ascii="Times New Roman" w:hAnsi="Times New Roman" w:cs="Times New Roman"/>
          <w:bCs/>
          <w:sz w:val="28"/>
          <w:szCs w:val="28"/>
        </w:rPr>
        <w:t xml:space="preserve"> 2309-9011</w:t>
      </w:r>
    </w:p>
    <w:p w:rsidR="00D815E6" w:rsidRDefault="00D815E6" w:rsidP="00D815E6">
      <w:pPr>
        <w:numPr>
          <w:ilvl w:val="0"/>
          <w:numId w:val="2"/>
        </w:numPr>
        <w:tabs>
          <w:tab w:val="left" w:pos="390"/>
        </w:tabs>
        <w:suppressAutoHyphens/>
        <w:autoSpaceDE/>
        <w:adjustRightInd/>
        <w:spacing w:after="0"/>
        <w:ind w:left="397" w:hanging="3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Право и экономика 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ISSN</w:t>
      </w:r>
      <w:r>
        <w:rPr>
          <w:rFonts w:ascii="Times New Roman" w:hAnsi="Times New Roman" w:cs="Times New Roman"/>
          <w:bCs/>
          <w:sz w:val="28"/>
          <w:szCs w:val="28"/>
        </w:rPr>
        <w:t xml:space="preserve"> 0869-7671</w:t>
      </w:r>
    </w:p>
    <w:p w:rsidR="00D815E6" w:rsidRDefault="00D815E6" w:rsidP="00D815E6">
      <w:pPr>
        <w:spacing w:after="0"/>
        <w:rPr>
          <w:rFonts w:ascii="Times New Roman" w:cs="Times New Roman"/>
          <w:color w:val="FF0000"/>
          <w:sz w:val="28"/>
          <w:szCs w:val="24"/>
        </w:rPr>
      </w:pPr>
    </w:p>
    <w:p w:rsidR="00D815E6" w:rsidRDefault="00D815E6" w:rsidP="00D815E6">
      <w:pPr>
        <w:pStyle w:val="a4"/>
        <w:spacing w:after="0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i/>
          <w:sz w:val="28"/>
        </w:rPr>
        <w:t>Перечень ресурсов информационно-телекоммуникационной сети "Интернет" (далее - сеть "Интернет"), необходимых для освоения дисциплины (модуля)</w:t>
      </w:r>
    </w:p>
    <w:p w:rsidR="00D815E6" w:rsidRDefault="00D815E6" w:rsidP="00D815E6">
      <w:pPr>
        <w:pStyle w:val="a4"/>
        <w:numPr>
          <w:ilvl w:val="0"/>
          <w:numId w:val="3"/>
        </w:numPr>
        <w:ind w:left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www.iprbookshop.ru</w:t>
      </w:r>
    </w:p>
    <w:p w:rsidR="00D815E6" w:rsidRDefault="00D815E6" w:rsidP="00D815E6">
      <w:pPr>
        <w:pStyle w:val="a4"/>
        <w:numPr>
          <w:ilvl w:val="0"/>
          <w:numId w:val="3"/>
        </w:numPr>
        <w:ind w:left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www.zipsites.ru –бесплатная электронная Интернет библиотека.</w:t>
      </w:r>
    </w:p>
    <w:p w:rsidR="00D815E6" w:rsidRDefault="00D815E6" w:rsidP="00D815E6">
      <w:pPr>
        <w:pStyle w:val="a4"/>
        <w:numPr>
          <w:ilvl w:val="0"/>
          <w:numId w:val="3"/>
        </w:numPr>
        <w:ind w:left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www.elibrary.ru – бесплатная электронная Интернет библиотека.</w:t>
      </w:r>
    </w:p>
    <w:p w:rsidR="00D815E6" w:rsidRDefault="00D815E6" w:rsidP="00D815E6">
      <w:pPr>
        <w:pStyle w:val="a4"/>
        <w:numPr>
          <w:ilvl w:val="0"/>
          <w:numId w:val="3"/>
        </w:numPr>
        <w:ind w:left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www.big.library.info – </w:t>
      </w:r>
      <w:proofErr w:type="gram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большая  электронная</w:t>
      </w:r>
      <w:proofErr w:type="gram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библиотека.</w:t>
      </w:r>
    </w:p>
    <w:p w:rsidR="00D815E6" w:rsidRDefault="00D815E6" w:rsidP="00D815E6">
      <w:pPr>
        <w:pStyle w:val="a4"/>
        <w:numPr>
          <w:ilvl w:val="0"/>
          <w:numId w:val="3"/>
        </w:numPr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https://www.cfin.ru/ - «Корпоративный менеджмент»: бизнес-портал</w:t>
      </w:r>
    </w:p>
    <w:p w:rsidR="00D815E6" w:rsidRDefault="00D815E6" w:rsidP="00D815E6">
      <w:pPr>
        <w:widowControl w:val="0"/>
        <w:tabs>
          <w:tab w:val="left" w:pos="644"/>
        </w:tabs>
        <w:spacing w:after="0"/>
        <w:jc w:val="both"/>
        <w:rPr>
          <w:rFonts w:cs="Times New Roman"/>
          <w:szCs w:val="24"/>
        </w:rPr>
      </w:pPr>
    </w:p>
    <w:p w:rsidR="00221C41" w:rsidRPr="00D83F53" w:rsidRDefault="00221C41" w:rsidP="00D83F53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sectPr w:rsidR="00221C41" w:rsidRPr="00D83F53" w:rsidSect="0088408A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0C3677A"/>
    <w:multiLevelType w:val="hybridMultilevel"/>
    <w:tmpl w:val="F814996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ABA293B"/>
    <w:multiLevelType w:val="multilevel"/>
    <w:tmpl w:val="04F8F9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">
    <w:nsid w:val="5A3448DF"/>
    <w:multiLevelType w:val="multilevel"/>
    <w:tmpl w:val="96023044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706F"/>
    <w:rsid w:val="001B4239"/>
    <w:rsid w:val="00202AF5"/>
    <w:rsid w:val="00221C41"/>
    <w:rsid w:val="002445DE"/>
    <w:rsid w:val="00623FC7"/>
    <w:rsid w:val="007A1544"/>
    <w:rsid w:val="0088408A"/>
    <w:rsid w:val="009A0854"/>
    <w:rsid w:val="00D65F6E"/>
    <w:rsid w:val="00D815E6"/>
    <w:rsid w:val="00D83F53"/>
    <w:rsid w:val="00DC7F16"/>
    <w:rsid w:val="00DF7EEA"/>
    <w:rsid w:val="00F23B19"/>
    <w:rsid w:val="00F370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CFA7FE9-A21D-4633-96E4-797BC006E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15E6"/>
    <w:pPr>
      <w:autoSpaceDE w:val="0"/>
      <w:autoSpaceDN w:val="0"/>
      <w:adjustRightInd w:val="0"/>
      <w:spacing w:after="200" w:line="276" w:lineRule="auto"/>
    </w:pPr>
    <w:rPr>
      <w:rFonts w:ascii="Calibri" w:eastAsia="Times New Roman" w:hAnsi="Liberation Serif" w:cs="Calibri"/>
      <w:kern w:val="2"/>
      <w:lang w:eastAsia="ru-RU"/>
    </w:rPr>
  </w:style>
  <w:style w:type="paragraph" w:styleId="4">
    <w:name w:val="heading 4"/>
    <w:basedOn w:val="a"/>
    <w:link w:val="40"/>
    <w:uiPriority w:val="9"/>
    <w:qFormat/>
    <w:rsid w:val="001B4239"/>
    <w:pPr>
      <w:spacing w:before="100" w:beforeAutospacing="1" w:after="100" w:afterAutospacing="1" w:line="240" w:lineRule="auto"/>
      <w:outlineLvl w:val="3"/>
    </w:pPr>
    <w:rPr>
      <w:rFonts w:ascii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A0854"/>
    <w:rPr>
      <w:color w:val="0563C1" w:themeColor="hyperlink"/>
      <w:u w:val="single"/>
    </w:rPr>
  </w:style>
  <w:style w:type="character" w:customStyle="1" w:styleId="40">
    <w:name w:val="Заголовок 4 Знак"/>
    <w:basedOn w:val="a0"/>
    <w:link w:val="4"/>
    <w:uiPriority w:val="9"/>
    <w:rsid w:val="001B423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D815E6"/>
    <w:pPr>
      <w:widowControl w:val="0"/>
      <w:ind w:left="720"/>
      <w:contextualSpacing/>
    </w:pPr>
    <w:rPr>
      <w:kern w:val="0"/>
      <w:sz w:val="24"/>
      <w:szCs w:val="24"/>
    </w:rPr>
  </w:style>
  <w:style w:type="paragraph" w:customStyle="1" w:styleId="c7e0e3eeebeee2eeea1">
    <w:name w:val="Зc7аe0гe3оeeлebоeeвe2оeeкea 1"/>
    <w:basedOn w:val="a"/>
    <w:uiPriority w:val="99"/>
    <w:rsid w:val="00D815E6"/>
    <w:pPr>
      <w:keepNext/>
      <w:spacing w:before="240" w:after="60"/>
    </w:pPr>
    <w:rPr>
      <w:rFonts w:ascii="Cambria" w:cs="Cambria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824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4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522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0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449</Words>
  <Characters>2565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Пользователь</cp:lastModifiedBy>
  <cp:revision>5</cp:revision>
  <dcterms:created xsi:type="dcterms:W3CDTF">2023-04-18T15:18:00Z</dcterms:created>
  <dcterms:modified xsi:type="dcterms:W3CDTF">2023-04-18T15:25:00Z</dcterms:modified>
</cp:coreProperties>
</file>